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771DBD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Szkoły Podstawowej nr 162 im. Jana Nowaka - Jeziorańskiego</w:t>
      </w:r>
      <w:r w:rsidR="00BD4A8A" w:rsidRPr="001005EA">
        <w:rPr>
          <w:sz w:val="24"/>
          <w:szCs w:val="24"/>
        </w:rPr>
        <w:t xml:space="preserve">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Pr="00103ED5" w:rsidRDefault="005402A8" w:rsidP="00D94CFE">
      <w:pPr>
        <w:jc w:val="center"/>
        <w:rPr>
          <w:b/>
          <w:sz w:val="24"/>
          <w:szCs w:val="24"/>
          <w:u w:val="single"/>
        </w:rPr>
      </w:pPr>
      <w:r w:rsidRPr="00103ED5">
        <w:rPr>
          <w:b/>
          <w:sz w:val="24"/>
          <w:szCs w:val="24"/>
          <w:u w:val="single"/>
        </w:rPr>
        <w:t>Główny Księgowy</w:t>
      </w:r>
    </w:p>
    <w:p w:rsidR="001005EA" w:rsidRPr="00A47A66" w:rsidRDefault="001005EA" w:rsidP="00BE5EFB">
      <w:pPr>
        <w:rPr>
          <w:b/>
        </w:rPr>
      </w:pPr>
    </w:p>
    <w:p w:rsidR="00771DBD" w:rsidRDefault="00A47A66" w:rsidP="00D215F1">
      <w:pPr>
        <w:jc w:val="both"/>
        <w:rPr>
          <w:b/>
        </w:rPr>
      </w:pPr>
      <w:r w:rsidRPr="00A47A66">
        <w:rPr>
          <w:b/>
        </w:rPr>
        <w:t>Miejsce wykonywania pracy:</w:t>
      </w:r>
    </w:p>
    <w:p w:rsidR="00A47A66" w:rsidRDefault="00771DBD" w:rsidP="00D215F1">
      <w:pPr>
        <w:jc w:val="both"/>
      </w:pPr>
      <w:r>
        <w:t>Szkoła Podstawowa nr 162 im. Jana Nowaka – Jeziorańskiego w Łodzi ul. Powszechna 15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 w:rsidR="005402A8">
        <w:t>główny księgowy</w:t>
      </w:r>
      <w:r>
        <w:t xml:space="preserve">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170D6F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 xml:space="preserve">wykształcenie średnie, wyższe 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170D6F">
        <w:rPr>
          <w:b/>
        </w:rPr>
        <w:t xml:space="preserve"> </w:t>
      </w:r>
      <w:r w:rsidR="00CB6205">
        <w:t>03</w:t>
      </w:r>
      <w:r w:rsidR="00771DBD">
        <w:t>.0</w:t>
      </w:r>
      <w:r w:rsidR="00CB6205">
        <w:t>8</w:t>
      </w:r>
      <w:bookmarkStart w:id="0" w:name="_GoBack"/>
      <w:bookmarkEnd w:id="0"/>
      <w:r w:rsidR="00771DBD">
        <w:t>.2020</w:t>
      </w:r>
      <w:r w:rsidR="00170D6F" w:rsidRPr="00EE2667">
        <w:t xml:space="preserve">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170D6F">
        <w:rPr>
          <w:b/>
        </w:rPr>
        <w:t xml:space="preserve"> </w:t>
      </w:r>
      <w:r w:rsidR="00CB6205">
        <w:t>20</w:t>
      </w:r>
      <w:r w:rsidR="00771DBD">
        <w:t>.08.2020</w:t>
      </w:r>
      <w:r w:rsidR="00170D6F" w:rsidRPr="00EE2667">
        <w:t xml:space="preserve">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</w:t>
      </w:r>
      <w:r w:rsidR="00771DBD">
        <w:t>ba szkoły – Łódź ul. Powszechna 15</w:t>
      </w:r>
      <w:r w:rsidR="00103ED5">
        <w:t xml:space="preserve"> (budynek </w:t>
      </w:r>
      <w:r w:rsidR="00CD6C79">
        <w:t xml:space="preserve">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83856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170D6F" w:rsidP="00E44D77">
      <w:pPr>
        <w:pStyle w:val="Akapitzlist"/>
        <w:numPr>
          <w:ilvl w:val="0"/>
          <w:numId w:val="6"/>
        </w:numPr>
        <w:jc w:val="both"/>
      </w:pPr>
      <w:r>
        <w:t>brak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170D6F" w:rsidRDefault="00170D6F" w:rsidP="00E44D77">
      <w:pPr>
        <w:pStyle w:val="Akapitzlist"/>
        <w:numPr>
          <w:ilvl w:val="0"/>
          <w:numId w:val="6"/>
        </w:numPr>
        <w:jc w:val="both"/>
      </w:pPr>
      <w:r>
        <w:t>spełnienie jednego z poniższych warunków:</w:t>
      </w:r>
    </w:p>
    <w:p w:rsidR="000C188E" w:rsidRDefault="00170D6F" w:rsidP="00170D6F">
      <w:pPr>
        <w:pStyle w:val="Akapitzlist"/>
        <w:numPr>
          <w:ilvl w:val="0"/>
          <w:numId w:val="12"/>
        </w:numPr>
        <w:jc w:val="both"/>
      </w:pPr>
      <w:r>
        <w:t>ukończenie ekonomicznych jednolitych studiów magisterskich</w:t>
      </w:r>
      <w:r w:rsidR="00C05A6A">
        <w:t>, ekonomicznych wyższych studiów zawodowych, uzupełniających ekonomicznych studiów magisterskich lub ekonomicznych studiów podyplomowych i posiadanie co najmniej 3-letniej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lastRenderedPageBreak/>
        <w:t>ukończenie średniej, policealnej lub pomaturalnej szkoły ekonomicznej o kierunku rachunkowość i posiadanie co najmniej 6-letniej praktyki w księgowości,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wpisanie do rejestru biegłych rewidentów na podstawie odrębnych przepisów,</w:t>
      </w:r>
    </w:p>
    <w:p w:rsidR="00C05A6A" w:rsidRDefault="00C05A6A" w:rsidP="00170D6F">
      <w:pPr>
        <w:pStyle w:val="Akapitzlist"/>
        <w:numPr>
          <w:ilvl w:val="0"/>
          <w:numId w:val="12"/>
        </w:numPr>
        <w:jc w:val="both"/>
      </w:pPr>
      <w: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5A1A2C" w:rsidRDefault="004325F2" w:rsidP="00C05A6A">
      <w:pPr>
        <w:pStyle w:val="Akapitzlist"/>
        <w:numPr>
          <w:ilvl w:val="0"/>
          <w:numId w:val="6"/>
        </w:numPr>
        <w:jc w:val="both"/>
      </w:pPr>
      <w:r>
        <w:t>znajomość obowiązujących przepisów prawa pracy, podatku dochodowego od osób fizycznych,</w:t>
      </w:r>
      <w:r w:rsidR="00771DBD">
        <w:t xml:space="preserve"> podatku VAT,</w:t>
      </w:r>
      <w:r>
        <w:t xml:space="preserve"> ubezpieczeń społecznych</w:t>
      </w:r>
      <w:r w:rsidR="001005EA">
        <w:t>,</w:t>
      </w:r>
      <w:r w:rsidR="000F0403">
        <w:t xml:space="preserve"> ustawy o finansach publicznych, ustawy o rachunkowości, ustawy prawo zamówień publicznych</w:t>
      </w:r>
      <w:r w:rsidR="005402A8">
        <w:t xml:space="preserve"> </w:t>
      </w:r>
    </w:p>
    <w:p w:rsidR="00C05A6A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biegłej obsługi komputera (Ms Office),</w:t>
      </w:r>
    </w:p>
    <w:p w:rsidR="00AF0581" w:rsidRDefault="00AF0581" w:rsidP="00AF0581">
      <w:pPr>
        <w:pStyle w:val="Akapitzlist"/>
        <w:numPr>
          <w:ilvl w:val="0"/>
          <w:numId w:val="7"/>
        </w:numPr>
        <w:jc w:val="both"/>
      </w:pPr>
      <w:r>
        <w:t>umiejętność obsługi urządzeń biurowych,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 xml:space="preserve">doświadczenie zawodowe </w:t>
      </w:r>
      <w:r w:rsidR="000F0403">
        <w:t xml:space="preserve">w księgowości </w:t>
      </w:r>
      <w:r>
        <w:t>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</w:t>
      </w:r>
      <w:r w:rsidR="00771DBD">
        <w:t>u księgowego VULCAN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</w:t>
      </w:r>
      <w:r w:rsidR="00F33C58">
        <w:t>mość programu Płace i Kadry firmy PROGMAN,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znajomość obsługi systemów bankowości elektronicznej</w:t>
      </w:r>
      <w:r w:rsidR="00F33C58">
        <w:t>,</w:t>
      </w:r>
    </w:p>
    <w:p w:rsidR="000F0403" w:rsidRDefault="000F0403" w:rsidP="00E44D77">
      <w:pPr>
        <w:pStyle w:val="Akapitzlist"/>
        <w:numPr>
          <w:ilvl w:val="0"/>
          <w:numId w:val="7"/>
        </w:numPr>
        <w:jc w:val="both"/>
      </w:pPr>
      <w:r>
        <w:t>umiejętność rozliczania Zakładowego Funduszu Świadczeń Socjalnych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sporządzanie planów budżetowych</w:t>
      </w:r>
      <w:r w:rsidR="009C149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sprawozdawczości finansowej i budżetowej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kontrola realizacji planów i wydatków budżetowych</w:t>
      </w:r>
      <w:r w:rsidR="00773366">
        <w:t>,</w:t>
      </w:r>
    </w:p>
    <w:p w:rsidR="009C1496" w:rsidRDefault="004B4816" w:rsidP="00E44D77">
      <w:pPr>
        <w:pStyle w:val="Akapitzlist"/>
        <w:numPr>
          <w:ilvl w:val="0"/>
          <w:numId w:val="8"/>
        </w:numPr>
        <w:jc w:val="both"/>
      </w:pPr>
      <w:r>
        <w:t>przestrzeganie dyscypliny finansów publicznych</w:t>
      </w:r>
      <w:r w:rsidR="00773366">
        <w:t>,</w:t>
      </w:r>
    </w:p>
    <w:p w:rsidR="00FA49E4" w:rsidRDefault="004B4816" w:rsidP="00E44D77">
      <w:pPr>
        <w:pStyle w:val="Akapitzlist"/>
        <w:numPr>
          <w:ilvl w:val="0"/>
          <w:numId w:val="8"/>
        </w:numPr>
        <w:jc w:val="both"/>
      </w:pPr>
      <w:r>
        <w:t>prowadzenie pełnej księgowości placówki oraz naliczanie wynagrodzeń</w:t>
      </w:r>
      <w:r w:rsidR="00773366">
        <w:t>,</w:t>
      </w:r>
    </w:p>
    <w:p w:rsidR="00110233" w:rsidRDefault="004B4816" w:rsidP="00E44D77">
      <w:pPr>
        <w:pStyle w:val="Akapitzlist"/>
        <w:numPr>
          <w:ilvl w:val="0"/>
          <w:numId w:val="8"/>
        </w:numPr>
        <w:jc w:val="both"/>
      </w:pPr>
      <w:r>
        <w:t xml:space="preserve">sporządzenie deklaracji do Urzędu Skarbowego, </w:t>
      </w:r>
    </w:p>
    <w:p w:rsidR="00FA49E4" w:rsidRDefault="00110233" w:rsidP="00E44D77">
      <w:pPr>
        <w:pStyle w:val="Akapitzlist"/>
        <w:numPr>
          <w:ilvl w:val="0"/>
          <w:numId w:val="8"/>
        </w:numPr>
        <w:jc w:val="both"/>
      </w:pPr>
      <w:r>
        <w:t xml:space="preserve">przygotowanie deklaracji do </w:t>
      </w:r>
      <w:r w:rsidR="004B4816">
        <w:t>VAT 7</w:t>
      </w:r>
      <w:r w:rsidR="00F33C58">
        <w:t>C,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sporządzanie </w:t>
      </w:r>
      <w:r w:rsidR="004B4816">
        <w:t>sprawozdań GUS</w:t>
      </w:r>
      <w:r w:rsidR="00773366">
        <w:t>,</w:t>
      </w:r>
      <w:r w:rsidR="004B4816">
        <w:t xml:space="preserve"> deklaracji PEFRON, dokumentów do ZUS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prowadzenie korespondencji w zakresie spraw finansowych-sprawozdania, plany</w:t>
      </w:r>
      <w:r w:rsidR="00773366">
        <w:t>,</w:t>
      </w:r>
    </w:p>
    <w:p w:rsidR="00FA49E4" w:rsidRDefault="00FF5354" w:rsidP="00E44D77">
      <w:pPr>
        <w:pStyle w:val="Akapitzlist"/>
        <w:numPr>
          <w:ilvl w:val="0"/>
          <w:numId w:val="8"/>
        </w:numPr>
        <w:jc w:val="both"/>
      </w:pPr>
      <w:r>
        <w:t>finansowe rozliczanie inwentaryzacji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rozliczanie rocznych dochodów pracowników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F5354" w:rsidP="00E44D77">
      <w:pPr>
        <w:pStyle w:val="Akapitzlist"/>
        <w:numPr>
          <w:ilvl w:val="0"/>
          <w:numId w:val="8"/>
        </w:numPr>
        <w:jc w:val="both"/>
      </w:pPr>
      <w:r>
        <w:t>sprawow</w:t>
      </w:r>
      <w:r w:rsidR="00110233">
        <w:t>anie kontroli formalno-prawnej</w:t>
      </w:r>
      <w:r>
        <w:t xml:space="preserve"> i rachunkowej wszystkich dowodów księgowych oraz innych dokumentów powodujących skutki finansowe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>oświadczenie o wyrażeniu zgody na  przetwarzanie pr</w:t>
      </w:r>
      <w:r w:rsidR="00941157">
        <w:t>zez Szkołę Podstawową nr 162 im. Jana Nowaka-Jeziorańskiego</w:t>
      </w:r>
      <w:r w:rsidR="001005EA">
        <w:t xml:space="preserve"> w Łodzi danych osobowych wykraczających poza wymóg ustawowy, a zawartych w dokumentach składanych w związku z naborem, dla potrzeb niezbędnych dla jego realizacji i dokumentacji, zgodnie z rozporządzeniem Parla</w:t>
      </w:r>
      <w:r w:rsidR="00941157">
        <w:t>mentu Europejskiego i Rady (UE)</w:t>
      </w:r>
      <w:r w:rsidR="001005EA">
        <w:t>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E2667">
        <w:t>)</w:t>
      </w:r>
      <w:r w:rsidR="001005EA">
        <w:t>.</w:t>
      </w:r>
      <w:r>
        <w:t xml:space="preserve"> </w:t>
      </w:r>
    </w:p>
    <w:p w:rsidR="00F33C58" w:rsidRDefault="00F33C58" w:rsidP="00E44D77">
      <w:pPr>
        <w:pStyle w:val="Akapitzlist"/>
        <w:numPr>
          <w:ilvl w:val="0"/>
          <w:numId w:val="11"/>
        </w:numPr>
        <w:spacing w:before="240"/>
        <w:jc w:val="both"/>
      </w:pPr>
      <w:r>
        <w:t>zaświadczenie lekarskie o braku przeciwskazań do wykonywania zawodu Głównego Księgowego.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DE3265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 xml:space="preserve">Nabór na stanowisko </w:t>
      </w:r>
      <w:r w:rsidR="00FF5354">
        <w:rPr>
          <w:b/>
        </w:rPr>
        <w:t>główny księgowy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F33C58" w:rsidP="00E44D77">
      <w:pPr>
        <w:spacing w:before="240"/>
        <w:jc w:val="center"/>
      </w:pPr>
      <w:r>
        <w:t>Szkoła Podstawowa nr 162 im. Jana Nowaka - Jeziorańskiego</w:t>
      </w:r>
      <w:r w:rsidR="00E44D77">
        <w:t xml:space="preserve"> w Łodzi</w:t>
      </w:r>
    </w:p>
    <w:p w:rsidR="00E44D77" w:rsidRDefault="00F33C58" w:rsidP="00E44D77">
      <w:pPr>
        <w:spacing w:before="240"/>
        <w:jc w:val="center"/>
      </w:pPr>
      <w:r>
        <w:t>ul. Powszechna 15</w:t>
      </w:r>
    </w:p>
    <w:p w:rsidR="00E44D77" w:rsidRDefault="00F33C58" w:rsidP="00E44D77">
      <w:pPr>
        <w:spacing w:before="240"/>
        <w:jc w:val="center"/>
      </w:pPr>
      <w:r>
        <w:t xml:space="preserve">93 – 321 </w:t>
      </w:r>
      <w:r w:rsidR="00E44D77">
        <w:t xml:space="preserve">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AF0581">
        <w:t xml:space="preserve"> </w:t>
      </w:r>
      <w:r w:rsidR="00CB6205">
        <w:t>20</w:t>
      </w:r>
      <w:r w:rsidR="00F33C58">
        <w:t>.08.2020</w:t>
      </w:r>
      <w:r w:rsidR="00AF0581">
        <w:t xml:space="preserve"> r.</w:t>
      </w:r>
      <w:r w:rsidR="00F33C58">
        <w:t xml:space="preserve"> do godziny 16</w:t>
      </w:r>
      <w:r w:rsidR="00110233">
        <w:t>.00</w:t>
      </w:r>
    </w:p>
    <w:p w:rsidR="00BE5EFB" w:rsidRDefault="00D215F1" w:rsidP="00BE5EFB">
      <w:pPr>
        <w:spacing w:before="240"/>
        <w:jc w:val="both"/>
      </w:pPr>
      <w:r>
        <w:t>Za datę doręczenia uważa się datę otrzy</w:t>
      </w:r>
      <w:r w:rsidR="00284B49">
        <w:t>mania dokumentów przez Szkołę Podstawową</w:t>
      </w:r>
      <w:r w:rsidR="00F33C58">
        <w:t xml:space="preserve"> nr 162 im. Jana Nowaka – Jeziorańskiego </w:t>
      </w:r>
      <w:r>
        <w:t xml:space="preserve">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lastRenderedPageBreak/>
        <w:t xml:space="preserve">Dokumenty pozostałych kandydatów będą przechowywane w sekretariacie szkoły przez okres </w:t>
      </w:r>
      <w:r w:rsidR="00BE5EFB">
        <w:br/>
      </w:r>
      <w:r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D4A8A" w:rsidRDefault="00BE5EFB" w:rsidP="00DE3265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D4A8A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4697"/>
    <w:multiLevelType w:val="hybridMultilevel"/>
    <w:tmpl w:val="B6F0C6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1DE9"/>
    <w:multiLevelType w:val="hybridMultilevel"/>
    <w:tmpl w:val="FEB64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A"/>
    <w:rsid w:val="000356AD"/>
    <w:rsid w:val="00041B02"/>
    <w:rsid w:val="000C188E"/>
    <w:rsid w:val="000C3C3A"/>
    <w:rsid w:val="000D7806"/>
    <w:rsid w:val="000F0403"/>
    <w:rsid w:val="001005EA"/>
    <w:rsid w:val="00103ED5"/>
    <w:rsid w:val="00110233"/>
    <w:rsid w:val="00122794"/>
    <w:rsid w:val="00170D6F"/>
    <w:rsid w:val="001A7B92"/>
    <w:rsid w:val="002528C0"/>
    <w:rsid w:val="00284B49"/>
    <w:rsid w:val="002E289F"/>
    <w:rsid w:val="002E754B"/>
    <w:rsid w:val="00301691"/>
    <w:rsid w:val="0041460D"/>
    <w:rsid w:val="004325F2"/>
    <w:rsid w:val="00472718"/>
    <w:rsid w:val="004B4816"/>
    <w:rsid w:val="004F1788"/>
    <w:rsid w:val="005402A8"/>
    <w:rsid w:val="005A1A2C"/>
    <w:rsid w:val="00627C78"/>
    <w:rsid w:val="006E0A50"/>
    <w:rsid w:val="00745160"/>
    <w:rsid w:val="00771DBD"/>
    <w:rsid w:val="00773366"/>
    <w:rsid w:val="00941157"/>
    <w:rsid w:val="0094379A"/>
    <w:rsid w:val="009745DC"/>
    <w:rsid w:val="00975E77"/>
    <w:rsid w:val="00993E58"/>
    <w:rsid w:val="009A5103"/>
    <w:rsid w:val="009C1496"/>
    <w:rsid w:val="009D53B1"/>
    <w:rsid w:val="00A12397"/>
    <w:rsid w:val="00A47A66"/>
    <w:rsid w:val="00AF0581"/>
    <w:rsid w:val="00BD4A8A"/>
    <w:rsid w:val="00BE5EFB"/>
    <w:rsid w:val="00BF7A84"/>
    <w:rsid w:val="00C05A6A"/>
    <w:rsid w:val="00CB6205"/>
    <w:rsid w:val="00CD6C79"/>
    <w:rsid w:val="00CE3D9F"/>
    <w:rsid w:val="00D02698"/>
    <w:rsid w:val="00D215F1"/>
    <w:rsid w:val="00D94CFE"/>
    <w:rsid w:val="00DA3B83"/>
    <w:rsid w:val="00DB1483"/>
    <w:rsid w:val="00DE3265"/>
    <w:rsid w:val="00E335B3"/>
    <w:rsid w:val="00E41F42"/>
    <w:rsid w:val="00E44D77"/>
    <w:rsid w:val="00E83856"/>
    <w:rsid w:val="00EE2667"/>
    <w:rsid w:val="00F33C58"/>
    <w:rsid w:val="00F42F97"/>
    <w:rsid w:val="00FA49E4"/>
    <w:rsid w:val="00FE45F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Marek</cp:lastModifiedBy>
  <cp:revision>3</cp:revision>
  <cp:lastPrinted>2019-06-24T10:16:00Z</cp:lastPrinted>
  <dcterms:created xsi:type="dcterms:W3CDTF">2020-08-04T08:12:00Z</dcterms:created>
  <dcterms:modified xsi:type="dcterms:W3CDTF">2020-08-04T08:14:00Z</dcterms:modified>
</cp:coreProperties>
</file>